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992" w:rsidRPr="00D064BB" w:rsidP="00D064BB">
      <w:pPr>
        <w:pStyle w:val="Title"/>
        <w:jc w:val="right"/>
        <w:rPr>
          <w:b w:val="0"/>
          <w:sz w:val="27"/>
          <w:szCs w:val="27"/>
          <w:lang w:val="ru-RU"/>
        </w:rPr>
      </w:pPr>
      <w:r w:rsidRPr="00D064BB">
        <w:rPr>
          <w:b w:val="0"/>
          <w:sz w:val="27"/>
          <w:szCs w:val="27"/>
          <w:lang w:val="ru-RU"/>
        </w:rPr>
        <w:t xml:space="preserve">                                                           </w:t>
      </w:r>
      <w:r w:rsidRPr="00D064BB" w:rsidR="00D064BB">
        <w:rPr>
          <w:b w:val="0"/>
          <w:sz w:val="27"/>
          <w:szCs w:val="27"/>
          <w:lang w:val="ru-RU"/>
        </w:rPr>
        <w:t xml:space="preserve">                               </w:t>
      </w:r>
      <w:r w:rsidRPr="00D064BB" w:rsidR="00022B7B">
        <w:rPr>
          <w:b w:val="0"/>
          <w:sz w:val="27"/>
          <w:szCs w:val="27"/>
          <w:lang w:val="ru-RU"/>
        </w:rPr>
        <w:t xml:space="preserve"> </w:t>
      </w:r>
      <w:r w:rsidRPr="00D064BB">
        <w:rPr>
          <w:b w:val="0"/>
          <w:sz w:val="27"/>
          <w:szCs w:val="27"/>
        </w:rPr>
        <w:t xml:space="preserve">Дело № </w:t>
      </w:r>
      <w:r w:rsidRPr="00D064BB">
        <w:rPr>
          <w:b w:val="0"/>
          <w:sz w:val="27"/>
          <w:szCs w:val="27"/>
          <w:lang w:val="ru-RU"/>
        </w:rPr>
        <w:t>5-</w:t>
      </w:r>
      <w:r w:rsidRPr="00D064BB" w:rsidR="00D064BB">
        <w:rPr>
          <w:b w:val="0"/>
          <w:sz w:val="27"/>
          <w:szCs w:val="27"/>
          <w:lang w:val="ru-RU"/>
        </w:rPr>
        <w:t>107</w:t>
      </w:r>
      <w:r w:rsidRPr="00D064BB">
        <w:rPr>
          <w:b w:val="0"/>
          <w:sz w:val="27"/>
          <w:szCs w:val="27"/>
          <w:lang w:val="ru-RU"/>
        </w:rPr>
        <w:t>-0402</w:t>
      </w:r>
      <w:r w:rsidRPr="00D064BB">
        <w:rPr>
          <w:b w:val="0"/>
          <w:sz w:val="27"/>
          <w:szCs w:val="27"/>
        </w:rPr>
        <w:t>/20</w:t>
      </w:r>
      <w:r w:rsidRPr="00D064BB">
        <w:rPr>
          <w:b w:val="0"/>
          <w:sz w:val="27"/>
          <w:szCs w:val="27"/>
          <w:lang w:val="ru-RU"/>
        </w:rPr>
        <w:t>23</w:t>
      </w:r>
    </w:p>
    <w:p w:rsidR="00E73992" w:rsidRPr="00D064BB" w:rsidP="00D064BB">
      <w:pPr>
        <w:pStyle w:val="Title"/>
        <w:jc w:val="right"/>
        <w:rPr>
          <w:b w:val="0"/>
          <w:bCs w:val="0"/>
          <w:sz w:val="27"/>
          <w:szCs w:val="27"/>
        </w:rPr>
      </w:pPr>
      <w:r w:rsidRPr="00D064BB">
        <w:rPr>
          <w:b w:val="0"/>
          <w:sz w:val="27"/>
          <w:szCs w:val="27"/>
          <w:lang w:val="ru-RU"/>
        </w:rPr>
        <w:t xml:space="preserve">                                                                       УИД:</w:t>
      </w:r>
      <w:r w:rsidRPr="00D064BB">
        <w:rPr>
          <w:b w:val="0"/>
          <w:bCs w:val="0"/>
          <w:sz w:val="27"/>
          <w:szCs w:val="27"/>
        </w:rPr>
        <w:t xml:space="preserve"> </w:t>
      </w:r>
      <w:r w:rsidRPr="00D064BB" w:rsidR="00D064BB">
        <w:rPr>
          <w:b w:val="0"/>
          <w:bCs w:val="0"/>
          <w:sz w:val="27"/>
          <w:szCs w:val="27"/>
        </w:rPr>
        <w:t>86MS0031-01-2024-000902-10</w:t>
      </w:r>
    </w:p>
    <w:p w:rsidR="00321190" w:rsidRPr="002A3E9F" w:rsidP="002A3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F4696" w:rsidRPr="002A3E9F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A3E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9F4696" w:rsidRPr="002A3E9F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A3E9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9F4696" w:rsidRPr="002A3E9F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F4696" w:rsidRPr="002A3E9F" w:rsidP="002A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="0002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Pr="002A3E9F" w:rsidR="002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9F4696" w:rsidRPr="002A3E9F" w:rsidP="002A3E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96" w:rsidRPr="00D064BB" w:rsidP="00D0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Мировой судья судебного участка 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Кондинского судебного района Ханты-Мансийского автономного округа – Югры  </w:t>
      </w:r>
      <w:r w:rsidRPr="002A3E9F" w:rsid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Черногрицкая Е.Н., </w:t>
      </w:r>
      <w:r w:rsid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F4696" w:rsidRPr="002A3E9F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в открытом судебном заседании дело </w:t>
      </w:r>
      <w:r w:rsidRPr="002A3E9F" w:rsid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административном правонарушении 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отношении</w:t>
      </w:r>
    </w:p>
    <w:p w:rsidR="009F4696" w:rsidRPr="00D064BB" w:rsidP="002A3E9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4B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Шарикова</w:t>
      </w:r>
      <w:r w:rsidRPr="00D064B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Даниила Алексеевича</w:t>
      </w:r>
      <w:r w:rsidRPr="00D064B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, </w:t>
      </w:r>
      <w:r w:rsidR="00C83EC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C2F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4696" w:rsidRPr="00D064BB" w:rsidP="002A3E9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F4696" w:rsidRPr="002A3E9F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установил:</w:t>
      </w:r>
    </w:p>
    <w:p w:rsidR="009F4696" w:rsidRPr="002A3E9F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BB" w:rsidRPr="003B4A08" w:rsidP="00D06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Шариков Д.А.</w:t>
      </w:r>
      <w:r w:rsidRPr="008A1247" w:rsidR="009F4696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, </w:t>
      </w:r>
      <w:r w:rsidRPr="003B4A08">
        <w:rPr>
          <w:rFonts w:ascii="Times New Roman" w:hAnsi="Times New Roman" w:cs="Times New Roman"/>
          <w:sz w:val="28"/>
          <w:szCs w:val="28"/>
        </w:rPr>
        <w:t xml:space="preserve">будучи лишенным права управления транспортными средствами и подвергнутым административному наказанию за совершение административного правонарушения, предусмотренного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ч. 2 ст. 12.</w:t>
        </w:r>
        <w:r w:rsidRPr="003B4A08">
          <w:rPr>
            <w:rStyle w:val="Hyperlink"/>
            <w:rFonts w:ascii="Times New Roman" w:hAnsi="Times New Roman" w:cs="Times New Roman"/>
            <w:sz w:val="28"/>
            <w:szCs w:val="28"/>
          </w:rPr>
          <w:t>7</w:t>
        </w:r>
      </w:hyperlink>
      <w:r w:rsidRPr="003B4A08">
        <w:rPr>
          <w:rFonts w:ascii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30.12.2023</w:t>
      </w:r>
      <w:r w:rsidRPr="003B4A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3B4A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3B4A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минут </w:t>
      </w:r>
      <w:r w:rsidRPr="003B4A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Ленина,11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Междуреченский Кондинского района ХМАО-Югры</w:t>
      </w:r>
      <w:r w:rsidRPr="003B4A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4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управлял</w:t>
      </w:r>
      <w:r w:rsidRPr="003B4A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транспо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ртным средством </w:t>
      </w:r>
      <w:r w:rsidR="00C83EC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B4A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B4A08">
        <w:rPr>
          <w:rFonts w:ascii="Times New Roman" w:hAnsi="Times New Roman" w:cs="Times New Roman"/>
          <w:sz w:val="28"/>
          <w:szCs w:val="28"/>
        </w:rPr>
        <w:t xml:space="preserve">чем повторно совершил административное правонарушение, предусмотренное </w:t>
      </w:r>
      <w:hyperlink r:id="rId6" w:history="1">
        <w:r w:rsidRPr="003B4A08">
          <w:rPr>
            <w:rStyle w:val="Hyperlink"/>
            <w:rFonts w:ascii="Times New Roman" w:hAnsi="Times New Roman" w:cs="Times New Roman"/>
            <w:sz w:val="28"/>
            <w:szCs w:val="28"/>
          </w:rPr>
          <w:t>ч. 2 ст. 12.7</w:t>
        </w:r>
      </w:hyperlink>
      <w:r w:rsidRPr="003B4A08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D064BB" w:rsidRPr="00D064BB" w:rsidP="00D06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Шариков Д.А.</w:t>
      </w:r>
      <w:r w:rsidRPr="00D064BB" w:rsidR="009F4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064B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судебное заседание не явился, </w:t>
      </w:r>
      <w:r w:rsidRPr="00D064BB">
        <w:rPr>
          <w:rFonts w:ascii="Times New Roman" w:hAnsi="Times New Roman" w:cs="Times New Roman"/>
          <w:sz w:val="28"/>
          <w:szCs w:val="28"/>
        </w:rPr>
        <w:t>извещен о месте и времени рассмотрения дела об административном правонарушении надлежащим образом.</w:t>
      </w:r>
    </w:p>
    <w:p w:rsidR="00D064BB" w:rsidRPr="00D064BB" w:rsidP="00D0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BB">
        <w:rPr>
          <w:rFonts w:ascii="Times New Roman" w:hAnsi="Times New Roman" w:cs="Times New Roman"/>
          <w:sz w:val="28"/>
          <w:szCs w:val="28"/>
        </w:rPr>
        <w:t xml:space="preserve">  При указанных обстоятельствах, учитывая обстоятельства дела и возможность назначения альтернативного административному аресту наказания в виде административного штрафа, мировой судья полагает возможным рассмотреть дело в отсутствие </w:t>
      </w:r>
      <w:r>
        <w:rPr>
          <w:rFonts w:ascii="Times New Roman" w:hAnsi="Times New Roman" w:cs="Times New Roman"/>
          <w:sz w:val="28"/>
          <w:szCs w:val="28"/>
        </w:rPr>
        <w:t>Шарикова</w:t>
      </w:r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D064BB">
        <w:rPr>
          <w:rFonts w:ascii="Times New Roman" w:hAnsi="Times New Roman" w:cs="Times New Roman"/>
          <w:sz w:val="28"/>
          <w:szCs w:val="28"/>
        </w:rPr>
        <w:t xml:space="preserve"> </w:t>
      </w:r>
      <w:r w:rsidRPr="00D064B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064BB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7" w:history="1">
        <w:r w:rsidRPr="00D064BB">
          <w:rPr>
            <w:rStyle w:val="Hyperlink"/>
            <w:rFonts w:ascii="Times New Roman" w:hAnsi="Times New Roman" w:cs="Times New Roman"/>
            <w:sz w:val="28"/>
            <w:szCs w:val="28"/>
          </w:rPr>
          <w:t>ч. 2 ст. 25.1</w:t>
        </w:r>
      </w:hyperlink>
      <w:r w:rsidRPr="00D064BB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D064BB" w:rsidRPr="00D064BB" w:rsidP="00D064BB">
      <w:pPr>
        <w:pStyle w:val="BodyTextIndent"/>
        <w:ind w:firstLine="708"/>
        <w:rPr>
          <w:sz w:val="28"/>
          <w:szCs w:val="28"/>
          <w:lang w:val="ru-RU"/>
        </w:rPr>
      </w:pPr>
      <w:r w:rsidRPr="00D064BB">
        <w:rPr>
          <w:sz w:val="28"/>
          <w:szCs w:val="28"/>
          <w:lang w:val="ru-RU"/>
        </w:rPr>
        <w:t xml:space="preserve">Мировой судья, изучив </w:t>
      </w:r>
      <w:r w:rsidRPr="00D064BB">
        <w:rPr>
          <w:sz w:val="28"/>
          <w:szCs w:val="28"/>
        </w:rPr>
        <w:t xml:space="preserve">материалы дела, </w:t>
      </w:r>
      <w:r w:rsidRPr="00D064BB">
        <w:rPr>
          <w:sz w:val="28"/>
          <w:szCs w:val="28"/>
          <w:lang w:val="ru-RU"/>
        </w:rPr>
        <w:t>приходит</w:t>
      </w:r>
      <w:r w:rsidRPr="00D064BB">
        <w:rPr>
          <w:sz w:val="28"/>
          <w:szCs w:val="28"/>
        </w:rPr>
        <w:t xml:space="preserve"> к следующему.</w:t>
      </w:r>
    </w:p>
    <w:p w:rsidR="00D064BB" w:rsidRPr="007A5FEC" w:rsidP="00D0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064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8" w:history="1">
        <w:r w:rsidRPr="007A5FEC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Правилами</w:t>
        </w:r>
      </w:hyperlink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дорожного движения, утверждаемыми Правительством Российской Федерации.</w:t>
      </w:r>
    </w:p>
    <w:p w:rsidR="00D064BB" w:rsidRPr="007A5FEC" w:rsidP="00D0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дорожного движения обязаны выполнять требования указанного Федерального </w:t>
      </w:r>
      <w:hyperlink r:id="rId9" w:history="1">
        <w:r w:rsidRPr="007A5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10" w:history="1">
        <w:r w:rsidRPr="007A5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статьи 24</w:t>
        </w:r>
      </w:hyperlink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Закона. </w:t>
      </w:r>
    </w:p>
    <w:p w:rsidR="00D064BB" w:rsidRPr="007A5FEC" w:rsidP="00D0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п.2.1.1 Правил дорожного движения, утвержденных постановлением Совета Министров – Правительства РФ от 23.10.1993 г. №1090, водитель механического транспортного средства обязан иметь </w:t>
      </w: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D064BB" w:rsidRPr="007A5FEC" w:rsidP="00D0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2 ст.12.7 КоАП РФ предусмотрена административная ответственность за управление транспортным средством водителем, лишенным управления транспортным средством. </w:t>
      </w:r>
    </w:p>
    <w:p w:rsidR="00D064BB" w:rsidRPr="007A5FEC" w:rsidP="00D0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Кодекса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об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правонарушениях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повторное совершение административного правонарушения, предусмотренного частью 2 указанной статьи, если такое действие не содержит признаков уголовно наказуемого деяния, 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часов.</w:t>
      </w:r>
    </w:p>
    <w:p w:rsidR="00D064BB" w:rsidRPr="007A5FEC" w:rsidP="00D06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Шариков Д.А. 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повторно управлял автомобилем, будучи лишенным права управления транспортными средствами, что подтверждается следующими доказательствами:</w:t>
      </w:r>
    </w:p>
    <w:p w:rsidR="00022B7B" w:rsidRPr="007064C6" w:rsidP="00022B7B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2A3E9F">
        <w:rPr>
          <w:lang w:val="x-none" w:eastAsia="x-none"/>
        </w:rPr>
        <w:t xml:space="preserve">протоколом об административном правонарушении от </w:t>
      </w:r>
      <w:r w:rsidR="00D064BB">
        <w:rPr>
          <w:lang w:eastAsia="x-none"/>
        </w:rPr>
        <w:t>30.12.2023</w:t>
      </w:r>
      <w:r w:rsidRPr="002A3E9F">
        <w:rPr>
          <w:lang w:val="x-none" w:eastAsia="x-none"/>
        </w:rPr>
        <w:t xml:space="preserve">, </w:t>
      </w:r>
      <w:r w:rsidRPr="007064C6">
        <w:rPr>
          <w:sz w:val="27"/>
          <w:szCs w:val="27"/>
        </w:rPr>
        <w:t xml:space="preserve">составленным уполномоченным должностным лицом с соблюдением требований </w:t>
      </w:r>
      <w:hyperlink r:id="rId11" w:history="1">
        <w:r w:rsidRPr="007064C6">
          <w:rPr>
            <w:rStyle w:val="a2"/>
            <w:color w:val="000000"/>
            <w:sz w:val="27"/>
            <w:szCs w:val="27"/>
          </w:rPr>
          <w:t>ч. 2 ст. 28.2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7064C6">
        <w:rPr>
          <w:rStyle w:val="FontStyle11"/>
          <w:sz w:val="27"/>
          <w:szCs w:val="27"/>
        </w:rPr>
        <w:t xml:space="preserve">; </w:t>
      </w:r>
    </w:p>
    <w:p w:rsidR="00022B7B" w:rsidP="0002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 w:rsid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>30.12.2023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согласно которо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064B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Шариков Д.А.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отстранен от управления транспортным средством в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час. </w:t>
      </w:r>
      <w:r w:rsid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мин.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>30.12.2023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A3E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данное процессуальное действие проведено с помощью видеозаписи;</w:t>
      </w:r>
    </w:p>
    <w:p w:rsidR="00022B7B" w:rsidP="0002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ОГИБДД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ОМВД России по 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Кондинскому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району </w:t>
      </w:r>
      <w:r w:rsidR="00D064BB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Воронцова Я.А от 30.12.2023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946973" w:rsidRPr="002A3E9F" w:rsidP="00946973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приговора Кондинского районного суда ХМАО-Югры от 15.12.2020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вступившего в законную силу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26.12.2020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Шариков Д.А.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признан виновным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преступления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ст. 264.1 УК РФ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ему 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назначено наказание в виде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лишения свободы на срок 1 год 6 месяцев, с </w:t>
      </w:r>
      <w:r w:rsidR="00CC2FEB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отбыванием наказания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колонии-поселении, с лишением права заниматься деятельностью, связанной с управлением транспортными средствами на 3 года</w:t>
      </w:r>
      <w:r w:rsidRP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D064BB" w:rsidRPr="007A5FEC" w:rsidP="00D064BB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копией постановления миро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вого судьи судебного участка № 2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Кондинского </w:t>
      </w:r>
      <w:r w:rsidRPr="00E061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судебного района ХМАО-Югры от 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19.12.2023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5-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460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042/20243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которой следует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что 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Шариков Д.А.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признан виновным в совершении административного правонарушения, предусмотренного ч.2 ст. 12.7 КоАП РФ, и назначено наказание в виде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ареста на срок 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сут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постановление вступило в законную силу </w:t>
      </w:r>
      <w:r w:rsidR="00946973">
        <w:rPr>
          <w:rFonts w:ascii="Times New Roman" w:eastAsia="Times New Roman" w:hAnsi="Times New Roman" w:cs="Times New Roman"/>
          <w:sz w:val="28"/>
          <w:szCs w:val="28"/>
          <w:lang w:eastAsia="x-none"/>
        </w:rPr>
        <w:t>30.12.2023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</w:t>
      </w:r>
    </w:p>
    <w:p w:rsidR="00946973" w:rsidRPr="007A5FEC" w:rsidP="00946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Таким образом,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Шариков Д.А.</w:t>
      </w: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являясь лицом, лишенным права управления транспортным средством и привлеченным к административной ответственности по ч.2 ст.12.7 Кодекса РФ об административных правонарушениях, повторно управлял транспортным средством.</w:t>
      </w:r>
    </w:p>
    <w:p w:rsidR="00946973" w:rsidRPr="007A5FEC" w:rsidP="00946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Анализируя исследованные доказательства, мировой судья находит вину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Шарикова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Д.А. </w:t>
      </w: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доказанной и квалифицирует его действия по ч. 4 ст. 12.7 Кодекса РФ об административных правонарушениях как повторное </w:t>
      </w: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управление транспортным средством водителем, лишенным права управления транспортным средством.</w:t>
      </w:r>
    </w:p>
    <w:p w:rsidR="00946973" w:rsidRPr="007A5FEC" w:rsidP="00946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Указанные доказательства были оценены в совокупности,  в соответствии с требованиями ст.26.11 Кодекса Российской Федерации об административных правонарушениях.</w:t>
      </w:r>
    </w:p>
    <w:p w:rsidR="00946973" w:rsidRPr="007A5FEC" w:rsidP="00946973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назначении административного наказания, мировой судья учитывает личность виновного,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отсутствие </w:t>
      </w: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обстоятельств, смягчающих административную ответственность</w:t>
      </w:r>
      <w:r w:rsidR="00CC2F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отягчающ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Pr="007A5F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административную ответственность,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считает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необходимым</w:t>
      </w:r>
      <w:r w:rsidRPr="007A5FE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назначить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="00CC2FE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Шарикову</w:t>
      </w:r>
      <w:r w:rsidR="00CC2F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наказание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в виде 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административного штрафа</w:t>
      </w:r>
      <w:r w:rsidRPr="007A5FEC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</w:p>
    <w:p w:rsidR="00946973" w:rsidP="0094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ч. 4 ст. 12.7, ст.29.9, ст.29.10, ст.29.11Кодекса Российской Федерации об административных правонарушениях, мировой судья,</w:t>
      </w:r>
    </w:p>
    <w:p w:rsidR="00B944C2" w:rsidP="00215DB4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F4696" w:rsidRPr="00215DB4" w:rsidP="0021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5DB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постановил:</w:t>
      </w:r>
    </w:p>
    <w:p w:rsidR="009F4696" w:rsidRPr="004E0931" w:rsidP="00215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FEB" w:rsidRPr="007A5FEC" w:rsidP="00CC2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Шарикова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Даниила Алексеевича</w:t>
      </w:r>
      <w:r w:rsidRPr="004E0931" w:rsidR="009F46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5DB4" w:rsidR="001D164B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C83EC9">
        <w:rPr>
          <w:rFonts w:ascii="Times New Roman" w:hAnsi="Times New Roman" w:cs="Times New Roman"/>
          <w:sz w:val="28"/>
          <w:szCs w:val="28"/>
        </w:rPr>
        <w:t>*</w:t>
      </w:r>
      <w:r w:rsidRPr="00215DB4" w:rsidR="001D164B">
        <w:rPr>
          <w:rFonts w:ascii="Times New Roman" w:hAnsi="Times New Roman" w:cs="Times New Roman"/>
          <w:sz w:val="28"/>
          <w:szCs w:val="28"/>
        </w:rPr>
        <w:t xml:space="preserve"> 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административного правонарушения,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за которое предусмотрена</w:t>
      </w:r>
      <w:r w:rsidRPr="007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12.7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50000 (пятьдесят тысяч) рублей.</w:t>
      </w:r>
    </w:p>
    <w:p w:rsidR="00215DB4" w:rsidRPr="00215DB4" w:rsidP="00CC2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B4">
        <w:rPr>
          <w:rFonts w:ascii="Times New Roman" w:hAnsi="Times New Roman" w:cs="Times New Roman"/>
          <w:sz w:val="28"/>
          <w:szCs w:val="28"/>
        </w:rPr>
        <w:t xml:space="preserve">Штраф перечислить на расчетный счет: 40102810245370000007 </w:t>
      </w:r>
      <w:r w:rsidRPr="00215DB4">
        <w:rPr>
          <w:rFonts w:ascii="Times New Roman" w:hAnsi="Times New Roman" w:cs="Times New Roman"/>
          <w:color w:val="000000"/>
          <w:sz w:val="28"/>
          <w:szCs w:val="28"/>
        </w:rPr>
        <w:t xml:space="preserve">КБК 18811601123010001140 ОКТМО 71816000 </w:t>
      </w:r>
      <w:r w:rsidRPr="00215DB4">
        <w:rPr>
          <w:rFonts w:ascii="Times New Roman" w:hAnsi="Times New Roman" w:cs="Times New Roman"/>
          <w:sz w:val="28"/>
          <w:szCs w:val="28"/>
        </w:rPr>
        <w:t xml:space="preserve">РКЦ ХАНТЫ-МАНСИЙСК//УФК по Ханты-Мансийскому автономному округу-Югре г. Ханты-Мансийск БИК 007162163 (УМВД РФ по ХМАО-Югре) ИНН 8601010390 КПП 860101001                      № счета 03100643000000018700 </w:t>
      </w:r>
      <w:r w:rsidRPr="009B5EEF">
        <w:rPr>
          <w:rFonts w:ascii="Times New Roman" w:hAnsi="Times New Roman" w:cs="Times New Roman"/>
          <w:color w:val="FF0000"/>
          <w:sz w:val="28"/>
          <w:szCs w:val="28"/>
          <w:u w:val="single"/>
        </w:rPr>
        <w:t>УИН 188104862</w:t>
      </w:r>
      <w:r w:rsidR="00CC2FEB">
        <w:rPr>
          <w:rFonts w:ascii="Times New Roman" w:hAnsi="Times New Roman" w:cs="Times New Roman"/>
          <w:color w:val="FF0000"/>
          <w:sz w:val="28"/>
          <w:szCs w:val="28"/>
          <w:u w:val="single"/>
        </w:rPr>
        <w:t>30270001981</w:t>
      </w:r>
      <w:r w:rsidRPr="008A1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5DB4">
        <w:rPr>
          <w:rFonts w:ascii="Times New Roman" w:hAnsi="Times New Roman" w:cs="Times New Roman"/>
          <w:sz w:val="28"/>
          <w:szCs w:val="28"/>
        </w:rPr>
        <w:t xml:space="preserve">в течение шестидесяти дней со дня вступления постановления в законную силу, </w:t>
      </w:r>
      <w:r w:rsidRPr="00215DB4">
        <w:rPr>
          <w:rFonts w:ascii="Times New Roman" w:hAnsi="Times New Roman" w:cs="Times New Roman"/>
          <w:spacing w:val="-6"/>
          <w:sz w:val="28"/>
          <w:szCs w:val="28"/>
        </w:rPr>
        <w:t xml:space="preserve">либо со дня истечения срока отсрочки или срока рассрочки, предусмотренных </w:t>
      </w:r>
      <w:r w:rsidRPr="00215DB4">
        <w:rPr>
          <w:rFonts w:ascii="Times New Roman" w:hAnsi="Times New Roman" w:cs="Times New Roman"/>
          <w:spacing w:val="-6"/>
          <w:sz w:val="28"/>
          <w:szCs w:val="28"/>
        </w:rPr>
        <w:t>статьей  31.5</w:t>
      </w:r>
      <w:r w:rsidRPr="00215DB4">
        <w:rPr>
          <w:rFonts w:ascii="Times New Roman" w:hAnsi="Times New Roman" w:cs="Times New Roman"/>
          <w:spacing w:val="-6"/>
          <w:sz w:val="28"/>
          <w:szCs w:val="28"/>
        </w:rPr>
        <w:t xml:space="preserve"> КоАП РФ</w:t>
      </w:r>
      <w:r w:rsidRPr="00215DB4">
        <w:rPr>
          <w:rFonts w:ascii="Times New Roman" w:hAnsi="Times New Roman" w:cs="Times New Roman"/>
          <w:sz w:val="28"/>
          <w:szCs w:val="28"/>
        </w:rPr>
        <w:t>.</w:t>
      </w:r>
    </w:p>
    <w:p w:rsidR="009F4696" w:rsidRPr="00215DB4" w:rsidP="00215DB4">
      <w:pPr>
        <w:pStyle w:val="BodyTextIndent"/>
        <w:ind w:right="-55"/>
        <w:rPr>
          <w:sz w:val="28"/>
          <w:szCs w:val="28"/>
          <w:lang w:eastAsia="ru-RU"/>
        </w:rPr>
      </w:pPr>
      <w:r w:rsidRPr="00215DB4">
        <w:rPr>
          <w:sz w:val="28"/>
          <w:szCs w:val="28"/>
          <w:lang w:val="ru-RU" w:eastAsia="ru-RU"/>
        </w:rPr>
        <w:t xml:space="preserve"> </w:t>
      </w:r>
      <w:r w:rsidRPr="00215DB4">
        <w:rPr>
          <w:sz w:val="28"/>
          <w:szCs w:val="28"/>
          <w:lang w:eastAsia="ru-RU"/>
        </w:rPr>
        <w:t>Видеозапись на С</w:t>
      </w:r>
      <w:r w:rsidRPr="00215DB4">
        <w:rPr>
          <w:sz w:val="28"/>
          <w:szCs w:val="28"/>
          <w:lang w:val="en-US" w:eastAsia="ru-RU"/>
        </w:rPr>
        <w:t>D</w:t>
      </w:r>
      <w:r w:rsidRPr="00215DB4">
        <w:rPr>
          <w:sz w:val="28"/>
          <w:szCs w:val="28"/>
          <w:lang w:eastAsia="ru-RU"/>
        </w:rPr>
        <w:t>-</w:t>
      </w:r>
      <w:r w:rsidRPr="00215DB4">
        <w:rPr>
          <w:sz w:val="28"/>
          <w:szCs w:val="28"/>
          <w:lang w:val="en-US" w:eastAsia="ru-RU"/>
        </w:rPr>
        <w:t>R</w:t>
      </w:r>
      <w:r w:rsidRPr="00215DB4">
        <w:rPr>
          <w:sz w:val="28"/>
          <w:szCs w:val="28"/>
          <w:lang w:eastAsia="ru-RU"/>
        </w:rPr>
        <w:t xml:space="preserve"> диске, на котором зафиксирован факт совершения процессуальных действий, в отношении </w:t>
      </w:r>
      <w:r w:rsidR="00D064BB">
        <w:rPr>
          <w:sz w:val="28"/>
          <w:szCs w:val="28"/>
          <w:lang w:eastAsia="ru-RU"/>
        </w:rPr>
        <w:t>Шарикова</w:t>
      </w:r>
      <w:r w:rsidR="00D064BB">
        <w:rPr>
          <w:sz w:val="28"/>
          <w:szCs w:val="28"/>
          <w:lang w:eastAsia="ru-RU"/>
        </w:rPr>
        <w:t xml:space="preserve"> Д.А.</w:t>
      </w:r>
      <w:r w:rsidRPr="00215DB4">
        <w:rPr>
          <w:sz w:val="28"/>
          <w:szCs w:val="28"/>
          <w:lang w:eastAsia="ru-RU"/>
        </w:rPr>
        <w:t xml:space="preserve"> хранить при материалах дела.</w:t>
      </w:r>
    </w:p>
    <w:p w:rsidR="00215DB4" w:rsidRPr="00215DB4" w:rsidP="00215DB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B4">
        <w:rPr>
          <w:sz w:val="28"/>
          <w:szCs w:val="28"/>
        </w:rPr>
        <w:t xml:space="preserve">Копию документа, свидетельствующего об уплате административного штрафа, необходимо представить в суд по адресу: ХМАО – Югры Кондинский район, </w:t>
      </w:r>
      <w:r w:rsidRPr="00215DB4">
        <w:rPr>
          <w:sz w:val="28"/>
          <w:szCs w:val="28"/>
        </w:rPr>
        <w:t>пгт</w:t>
      </w:r>
      <w:r w:rsidRPr="00215DB4">
        <w:rPr>
          <w:sz w:val="28"/>
          <w:szCs w:val="28"/>
        </w:rPr>
        <w:t xml:space="preserve">. Междуреченский, ул. </w:t>
      </w:r>
      <w:r w:rsidRPr="00215DB4">
        <w:rPr>
          <w:sz w:val="28"/>
          <w:szCs w:val="28"/>
        </w:rPr>
        <w:t>П.Лумумбы</w:t>
      </w:r>
      <w:r w:rsidRPr="00215DB4">
        <w:rPr>
          <w:sz w:val="28"/>
          <w:szCs w:val="28"/>
        </w:rPr>
        <w:t>, д.2/1, телефон/факс 8(34677) 32-497.</w:t>
      </w:r>
    </w:p>
    <w:p w:rsidR="00215DB4" w:rsidRPr="00215DB4" w:rsidP="00215DB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B4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12" w:anchor="/document/12125267/entry/202501" w:history="1">
        <w:r w:rsidRPr="00215DB4">
          <w:rPr>
            <w:rStyle w:val="Hyperlink"/>
            <w:sz w:val="28"/>
            <w:szCs w:val="28"/>
          </w:rPr>
          <w:t>ч. 1 ст. 20.25</w:t>
        </w:r>
      </w:hyperlink>
      <w:r w:rsidRPr="00215DB4">
        <w:rPr>
          <w:sz w:val="28"/>
          <w:szCs w:val="28"/>
        </w:rPr>
        <w:t xml:space="preserve"> Кодекса РФ об административных правонарушениях.</w:t>
      </w:r>
    </w:p>
    <w:p w:rsidR="00215DB4" w:rsidRPr="00215DB4" w:rsidP="00215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B4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Кондинский районный суд Ханты-Мансийского автономного округа – Югры путем подачи жалобы через мирового судью судебного участка № 2 Кондинского судебного района </w:t>
      </w:r>
      <w:r w:rsidRPr="00215DB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215DB4" w:rsidRPr="00215DB4" w:rsidP="00215DB4">
      <w:pPr>
        <w:pStyle w:val="BodyTextIndent"/>
        <w:ind w:firstLine="0"/>
        <w:rPr>
          <w:sz w:val="28"/>
          <w:szCs w:val="28"/>
          <w:lang w:val="ru-RU"/>
        </w:rPr>
      </w:pPr>
      <w:r w:rsidRPr="00215DB4">
        <w:rPr>
          <w:sz w:val="28"/>
          <w:szCs w:val="28"/>
          <w:lang w:val="ru-RU"/>
        </w:rPr>
        <w:t xml:space="preserve"> </w:t>
      </w:r>
    </w:p>
    <w:p w:rsidR="00183B59" w:rsidRPr="00215DB4" w:rsidP="0021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9F" w:rsidRPr="002A3E9F" w:rsidP="002A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9F" w:rsidRPr="002A3E9F" w:rsidP="002A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 xml:space="preserve">Мировой судья </w:t>
      </w:r>
    </w:p>
    <w:p w:rsidR="00B8003B" w:rsidRPr="002A3E9F" w:rsidP="002A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судебного участка № 2                                                                     Е.Н. Черногрицкая</w:t>
      </w:r>
    </w:p>
    <w:sectPr w:rsidSect="00463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6"/>
    <w:rsid w:val="00022B7B"/>
    <w:rsid w:val="000650DE"/>
    <w:rsid w:val="00183B59"/>
    <w:rsid w:val="001D164B"/>
    <w:rsid w:val="00215D07"/>
    <w:rsid w:val="00215DB4"/>
    <w:rsid w:val="002A3E9F"/>
    <w:rsid w:val="002D4EB0"/>
    <w:rsid w:val="00321190"/>
    <w:rsid w:val="0032296A"/>
    <w:rsid w:val="003B4A08"/>
    <w:rsid w:val="004634FA"/>
    <w:rsid w:val="004E0931"/>
    <w:rsid w:val="00501D35"/>
    <w:rsid w:val="0059409A"/>
    <w:rsid w:val="005D36E5"/>
    <w:rsid w:val="006F36FA"/>
    <w:rsid w:val="007064C6"/>
    <w:rsid w:val="00794B2F"/>
    <w:rsid w:val="007A5FEC"/>
    <w:rsid w:val="008A1247"/>
    <w:rsid w:val="00924649"/>
    <w:rsid w:val="00943173"/>
    <w:rsid w:val="00946973"/>
    <w:rsid w:val="009B4DB1"/>
    <w:rsid w:val="009B5EEF"/>
    <w:rsid w:val="009C726D"/>
    <w:rsid w:val="009F4696"/>
    <w:rsid w:val="00B8003B"/>
    <w:rsid w:val="00B944C2"/>
    <w:rsid w:val="00BB48A6"/>
    <w:rsid w:val="00C65A67"/>
    <w:rsid w:val="00C831B3"/>
    <w:rsid w:val="00C83EC9"/>
    <w:rsid w:val="00CC2FEB"/>
    <w:rsid w:val="00D064BB"/>
    <w:rsid w:val="00E061A8"/>
    <w:rsid w:val="00E73992"/>
    <w:rsid w:val="00F0601C"/>
    <w:rsid w:val="00FE0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874B6F-ED35-4FEF-858D-55D9467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4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4317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BB48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BB48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nsl">
    <w:name w:val="cnsl"/>
    <w:rsid w:val="00BB48A6"/>
  </w:style>
  <w:style w:type="character" w:styleId="Emphasis">
    <w:name w:val="Emphasis"/>
    <w:uiPriority w:val="20"/>
    <w:qFormat/>
    <w:rsid w:val="00BB48A6"/>
    <w:rPr>
      <w:i/>
      <w:iCs/>
    </w:rPr>
  </w:style>
  <w:style w:type="paragraph" w:customStyle="1" w:styleId="a1">
    <w:name w:val="Нормальный"/>
    <w:basedOn w:val="Normal"/>
    <w:rsid w:val="002D4EB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 w:eastAsiaTheme="minorEastAsia"/>
      <w:kern w:val="3"/>
      <w:sz w:val="24"/>
      <w:lang w:eastAsia="ru-RU"/>
    </w:rPr>
  </w:style>
  <w:style w:type="character" w:customStyle="1" w:styleId="a2">
    <w:name w:val="Гипертекстовая ссылка"/>
    <w:uiPriority w:val="99"/>
    <w:rsid w:val="002A3E9F"/>
    <w:rPr>
      <w:color w:val="008000"/>
    </w:rPr>
  </w:style>
  <w:style w:type="paragraph" w:styleId="Title">
    <w:name w:val="Title"/>
    <w:basedOn w:val="Normal"/>
    <w:link w:val="a3"/>
    <w:qFormat/>
    <w:rsid w:val="00E739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Название Знак"/>
    <w:basedOn w:val="DefaultParagraphFont"/>
    <w:link w:val="Title"/>
    <w:rsid w:val="00E739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215DB4"/>
    <w:rPr>
      <w:color w:val="0000FF"/>
      <w:u w:val="single"/>
    </w:rPr>
  </w:style>
  <w:style w:type="paragraph" w:customStyle="1" w:styleId="s1">
    <w:name w:val="s_1"/>
    <w:basedOn w:val="Normal"/>
    <w:rsid w:val="002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022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main?base=LAW;n=103227;fld=134;dst=100138" TargetMode="External" /><Relationship Id="rId11" Type="http://schemas.openxmlformats.org/officeDocument/2006/relationships/hyperlink" Target="garantF1://12025267.28202" TargetMode="External" /><Relationship Id="rId12" Type="http://schemas.openxmlformats.org/officeDocument/2006/relationships/hyperlink" Target="http://msud.garant.ru/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11165&amp;dst=8524&amp;field=134&amp;date=30.01.2023" TargetMode="External" /><Relationship Id="rId6" Type="http://schemas.openxmlformats.org/officeDocument/2006/relationships/hyperlink" Target="https://login.consultant.ru/link/?req=doc&amp;base=LAW&amp;n=422315&amp;dst=4267&amp;field=134&amp;date=30.01.2023" TargetMode="External" /><Relationship Id="rId7" Type="http://schemas.openxmlformats.org/officeDocument/2006/relationships/hyperlink" Target="https://login.consultant.ru/link/?req=doc&amp;base=LAW&amp;n=373385&amp;dst=104196&amp;field=134&amp;date=15.03.2022" TargetMode="External" /><Relationship Id="rId8" Type="http://schemas.openxmlformats.org/officeDocument/2006/relationships/hyperlink" Target="consultantplus://offline/main?base=LAW;n=100400;fld=134;dst=100015" TargetMode="External" /><Relationship Id="rId9" Type="http://schemas.openxmlformats.org/officeDocument/2006/relationships/hyperlink" Target="consultantplus://offline/main?base=LAW;n=103227;f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6D43-73E6-4FE9-AB94-8A53CEA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